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253C" w14:textId="77777777" w:rsidR="0087650F" w:rsidRDefault="0087650F" w:rsidP="0087650F">
      <w:pPr>
        <w:spacing w:after="160" w:line="259" w:lineRule="auto"/>
        <w:jc w:val="center"/>
      </w:pPr>
    </w:p>
    <w:p w14:paraId="63794C4F" w14:textId="77777777" w:rsidR="0087650F" w:rsidRDefault="0087650F" w:rsidP="0087650F">
      <w:pPr>
        <w:spacing w:after="160" w:line="259" w:lineRule="auto"/>
        <w:jc w:val="center"/>
      </w:pPr>
    </w:p>
    <w:p w14:paraId="1D1EE929" w14:textId="77777777" w:rsidR="0087650F" w:rsidRDefault="0087650F" w:rsidP="0087650F">
      <w:pPr>
        <w:spacing w:after="160" w:line="259" w:lineRule="auto"/>
        <w:jc w:val="center"/>
      </w:pPr>
    </w:p>
    <w:p w14:paraId="742AC3BD" w14:textId="77777777" w:rsidR="0087650F" w:rsidRDefault="0087650F" w:rsidP="0087650F">
      <w:pPr>
        <w:spacing w:after="160" w:line="259" w:lineRule="auto"/>
        <w:jc w:val="center"/>
      </w:pPr>
    </w:p>
    <w:p w14:paraId="48684E80" w14:textId="77777777" w:rsidR="0087650F" w:rsidRDefault="0087650F" w:rsidP="0087650F">
      <w:pPr>
        <w:spacing w:after="160" w:line="259" w:lineRule="auto"/>
        <w:jc w:val="center"/>
      </w:pPr>
    </w:p>
    <w:p w14:paraId="2DE9846B" w14:textId="13C0040E" w:rsidR="0087650F" w:rsidRDefault="0087650F" w:rsidP="0087650F">
      <w:pPr>
        <w:spacing w:after="160" w:line="259" w:lineRule="auto"/>
        <w:jc w:val="center"/>
      </w:pPr>
      <w:bookmarkStart w:id="0" w:name="_GoBack"/>
      <w:bookmarkEnd w:id="0"/>
      <w:r>
        <w:t>Replace Steps 37 etc. with the following:</w:t>
      </w:r>
    </w:p>
    <w:p w14:paraId="745CDF31" w14:textId="6BEE3EBB" w:rsidR="00D504D2" w:rsidRDefault="00D504D2">
      <w:pPr>
        <w:spacing w:after="160" w:line="259" w:lineRule="auto"/>
        <w:rPr>
          <w:b/>
          <w:sz w:val="28"/>
        </w:rPr>
      </w:pPr>
      <w:r>
        <w:br w:type="page"/>
      </w:r>
    </w:p>
    <w:p w14:paraId="58F82977" w14:textId="70622437" w:rsidR="00D504D2" w:rsidRPr="001F48D4" w:rsidRDefault="00D504D2" w:rsidP="00D504D2">
      <w:pPr>
        <w:pStyle w:val="Step"/>
      </w:pPr>
      <w:r w:rsidRPr="001F48D4">
        <w:lastRenderedPageBreak/>
        <w:t xml:space="preserve">Step </w:t>
      </w:r>
      <w:r>
        <w:t>37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 w:rsidR="00683DB2">
        <w:t xml:space="preserve"> TWO Screen:</w:t>
      </w:r>
    </w:p>
    <w:p w14:paraId="4ECF2BE5" w14:textId="77777777" w:rsidR="00CC08F5" w:rsidRDefault="00D504D2" w:rsidP="00D504D2">
      <w:r>
        <w:t xml:space="preserve">Karl and </w:t>
      </w:r>
      <w:r w:rsidR="00CC08F5">
        <w:t>Carmen had Medicare all year.</w:t>
      </w:r>
    </w:p>
    <w:p w14:paraId="2090FEDD" w14:textId="430418DD" w:rsidR="00D504D2" w:rsidRDefault="00D504D2" w:rsidP="00D504D2">
      <w:r>
        <w:t xml:space="preserve">Kara had </w:t>
      </w:r>
      <w:r w:rsidR="00CC08F5">
        <w:t xml:space="preserve">no </w:t>
      </w:r>
      <w:r>
        <w:t>health insurance</w:t>
      </w:r>
      <w:r w:rsidR="00A135A5">
        <w:t xml:space="preserve"> from January through</w:t>
      </w:r>
      <w:r w:rsidR="00CC08F5">
        <w:t xml:space="preserve"> March while she was unemployed.  Your local ACA expert says that Kara did not qualify for any exemption during this period.  She had health insurance</w:t>
      </w:r>
      <w:r>
        <w:t xml:space="preserve"> through her employer</w:t>
      </w:r>
      <w:r w:rsidR="00CC08F5">
        <w:t xml:space="preserve"> from April to December</w:t>
      </w:r>
      <w:r>
        <w:t>.</w:t>
      </w:r>
      <w:r w:rsidR="00CC08F5">
        <w:t xml:space="preserve"> </w:t>
      </w:r>
    </w:p>
    <w:p w14:paraId="2FBE9500" w14:textId="2EE47D5C" w:rsidR="00D504D2" w:rsidRDefault="00D504D2" w:rsidP="00D504D2">
      <w:pPr>
        <w:spacing w:after="160" w:line="259" w:lineRule="auto"/>
        <w:rPr>
          <w:rFonts w:cstheme="minorHAnsi"/>
          <w:kern w:val="0"/>
          <w:szCs w:val="24"/>
        </w:rPr>
      </w:pPr>
      <w:r>
        <w:t xml:space="preserve">Kendra and Dave had insurance </w:t>
      </w:r>
      <w:r w:rsidR="00CC08F5">
        <w:t>for January through June from a Marketplace policy.</w:t>
      </w:r>
      <w:r w:rsidR="00CC08F5" w:rsidRPr="00CC08F5">
        <w:t xml:space="preserve"> </w:t>
      </w:r>
      <w:r w:rsidR="00CC08F5">
        <w:t xml:space="preserve"> They elected to not take any advance of the premium tax credit relating to this policy.</w:t>
      </w:r>
      <w:r w:rsidR="00A135A5">
        <w:t xml:space="preserve">  During July and </w:t>
      </w:r>
      <w:r w:rsidR="00791E79">
        <w:t>August</w:t>
      </w:r>
      <w:r w:rsidR="00D71E64">
        <w:t xml:space="preserve"> they had no</w:t>
      </w:r>
      <w:r w:rsidR="00A135A5">
        <w:t xml:space="preserve"> health insurance.</w:t>
      </w:r>
      <w:r w:rsidR="00CC08F5">
        <w:t xml:space="preserve">  From September to De</w:t>
      </w:r>
      <w:r w:rsidR="00A135A5">
        <w:t>cember they were both covered through</w:t>
      </w:r>
      <w:r w:rsidR="00CC08F5">
        <w:t xml:space="preserve"> Kara’s employer.</w:t>
      </w:r>
    </w:p>
    <w:p w14:paraId="7EA908F2" w14:textId="4B382263" w:rsidR="00D504D2" w:rsidRDefault="00A135A5" w:rsidP="00D504D2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518A6DC" wp14:editId="20508676">
            <wp:extent cx="5943600" cy="32229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5A5">
        <w:rPr>
          <w:noProof/>
        </w:rPr>
        <w:t xml:space="preserve"> </w:t>
      </w:r>
      <w:r w:rsidR="00FC725A">
        <w:rPr>
          <w:noProof/>
        </w:rPr>
        <w:drawing>
          <wp:inline distT="0" distB="0" distL="0" distR="0" wp14:anchorId="438C1352" wp14:editId="161E4C6C">
            <wp:extent cx="5943600" cy="279431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48E42" w14:textId="39665E84" w:rsidR="005363D0" w:rsidRDefault="005363D0" w:rsidP="005363D0">
      <w:pPr>
        <w:spacing w:after="0"/>
      </w:pPr>
      <w:r w:rsidRPr="005363D0">
        <w:rPr>
          <w:b/>
        </w:rPr>
        <w:t>Reference</w:t>
      </w:r>
      <w:r>
        <w:t>: 4012 ACA Tab</w:t>
      </w:r>
    </w:p>
    <w:p w14:paraId="2744C6D2" w14:textId="6BAAF7DC" w:rsidR="005363D0" w:rsidRPr="007D6B78" w:rsidRDefault="005363D0" w:rsidP="005363D0">
      <w:r w:rsidRPr="005363D0">
        <w:rPr>
          <w:b/>
        </w:rPr>
        <w:t>Reference</w:t>
      </w:r>
      <w:r>
        <w:t>: ACA TaxWise Procedures</w:t>
      </w:r>
      <w:r w:rsidR="00462C9D">
        <w:t xml:space="preserve"> (TY2014 version)</w:t>
      </w:r>
    </w:p>
    <w:p w14:paraId="48D0671C" w14:textId="26691802" w:rsidR="00B90AF9" w:rsidRPr="001F48D4" w:rsidRDefault="00B90AF9" w:rsidP="00B90AF9">
      <w:pPr>
        <w:pStyle w:val="Step"/>
      </w:pPr>
      <w:r w:rsidRPr="001F48D4">
        <w:lastRenderedPageBreak/>
        <w:t xml:space="preserve">Step </w:t>
      </w:r>
      <w:r>
        <w:t>37a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1040 ACA Wkt</w:t>
      </w:r>
    </w:p>
    <w:p w14:paraId="7E107DE7" w14:textId="264E0146" w:rsidR="00B90AF9" w:rsidRDefault="005363D0" w:rsidP="00B90AF9">
      <w:r>
        <w:t>[see Notes above]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48"/>
      </w:tblGrid>
      <w:tr w:rsidR="00B90AF9" w:rsidRPr="00C349EC" w14:paraId="742A4351" w14:textId="77777777" w:rsidTr="00CC08F5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59BAF3DD" w14:textId="77777777" w:rsidR="00B90AF9" w:rsidRPr="00C349EC" w:rsidRDefault="00B90AF9" w:rsidP="00CC08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B90AF9" w:rsidRPr="00C349EC" w14:paraId="1CA8E9C3" w14:textId="77777777" w:rsidTr="00CC08F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465790F" w14:textId="77777777" w:rsidR="00B90AF9" w:rsidRPr="00C349EC" w:rsidRDefault="00B90AF9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3E1E707" w14:textId="77777777" w:rsidR="00B90AF9" w:rsidRPr="00C349EC" w:rsidRDefault="00B90AF9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C68C252" w14:textId="77777777" w:rsidR="00B90AF9" w:rsidRPr="00C349EC" w:rsidRDefault="00B90AF9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9F3A845" w14:textId="77777777" w:rsidR="00B90AF9" w:rsidRPr="00C349EC" w:rsidRDefault="00B90AF9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38B28CC" w14:textId="77777777" w:rsidR="00B90AF9" w:rsidRPr="00C349EC" w:rsidRDefault="00B90AF9" w:rsidP="00CC08F5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B90AF9" w:rsidRPr="00C349EC" w14:paraId="3CC135F8" w14:textId="77777777" w:rsidTr="00CC08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1C948A" w14:textId="77777777" w:rsidR="00B90AF9" w:rsidRPr="00C349EC" w:rsidRDefault="00B90AF9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7B3C89" w14:textId="77777777" w:rsidR="00B90AF9" w:rsidRPr="00C349EC" w:rsidRDefault="00B90AF9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4,974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CE3BC6" w14:textId="77777777" w:rsidR="00B90AF9" w:rsidRPr="00C349EC" w:rsidRDefault="00B90AF9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7D2E7" w14:textId="77777777" w:rsidR="00B90AF9" w:rsidRPr="00C349EC" w:rsidRDefault="00B90AF9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C2B5B3" w14:textId="3ECFFD91" w:rsidR="00B90AF9" w:rsidRPr="00C349EC" w:rsidRDefault="005363D0" w:rsidP="00CC08F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Follow Step 3 of ACA TaxWise Procedures</w:t>
            </w:r>
          </w:p>
        </w:tc>
      </w:tr>
    </w:tbl>
    <w:p w14:paraId="44B1FCF8" w14:textId="71636F33" w:rsidR="0069415F" w:rsidRPr="001F48D4" w:rsidRDefault="0069415F" w:rsidP="0069415F">
      <w:pPr>
        <w:pStyle w:val="Step"/>
      </w:pPr>
      <w:r w:rsidRPr="001F48D4">
        <w:t xml:space="preserve">Step </w:t>
      </w:r>
      <w:r>
        <w:t>37b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8965</w:t>
      </w:r>
    </w:p>
    <w:p w14:paraId="7B429181" w14:textId="736DD848" w:rsidR="0069415F" w:rsidRDefault="0069415F" w:rsidP="0069415F">
      <w:r>
        <w:t>[see Notes above]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48"/>
      </w:tblGrid>
      <w:tr w:rsidR="0069415F" w:rsidRPr="00C349EC" w14:paraId="5B72B24E" w14:textId="77777777" w:rsidTr="00CC08F5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43D4F2C8" w14:textId="77777777" w:rsidR="0069415F" w:rsidRPr="00C349EC" w:rsidRDefault="0069415F" w:rsidP="00CC08F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69415F" w:rsidRPr="00C349EC" w14:paraId="12238BA5" w14:textId="77777777" w:rsidTr="00CC08F5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2F3765" w14:textId="77777777" w:rsidR="0069415F" w:rsidRPr="00C349EC" w:rsidRDefault="0069415F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6D0E75" w14:textId="77777777" w:rsidR="0069415F" w:rsidRPr="00C349EC" w:rsidRDefault="0069415F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D08681" w14:textId="77777777" w:rsidR="0069415F" w:rsidRPr="00C349EC" w:rsidRDefault="0069415F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4C4E133" w14:textId="77777777" w:rsidR="0069415F" w:rsidRPr="00C349EC" w:rsidRDefault="0069415F" w:rsidP="00CC08F5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002F4E" w14:textId="77777777" w:rsidR="0069415F" w:rsidRPr="00C349EC" w:rsidRDefault="0069415F" w:rsidP="00CC08F5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69415F" w:rsidRPr="00C349EC" w14:paraId="0A29BC77" w14:textId="77777777" w:rsidTr="00CC08F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B0F747" w14:textId="77777777" w:rsidR="0069415F" w:rsidRPr="00C349EC" w:rsidRDefault="0069415F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0B63CB" w14:textId="77777777" w:rsidR="0069415F" w:rsidRPr="00C349EC" w:rsidRDefault="0069415F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4,974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0261C" w14:textId="77777777" w:rsidR="0069415F" w:rsidRPr="00C349EC" w:rsidRDefault="0069415F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C2BEF7" w14:textId="77777777" w:rsidR="0069415F" w:rsidRPr="00C349EC" w:rsidRDefault="0069415F" w:rsidP="00CC08F5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79DB3" w14:textId="32A091E7" w:rsidR="0069415F" w:rsidRPr="00C349EC" w:rsidRDefault="005363D0" w:rsidP="00CC08F5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Follow Step 4 of ACA TaxWise Procedures</w:t>
            </w:r>
          </w:p>
        </w:tc>
      </w:tr>
    </w:tbl>
    <w:p w14:paraId="578DD4D2" w14:textId="3A5A7B65" w:rsidR="005363D0" w:rsidRPr="001F48D4" w:rsidRDefault="005363D0" w:rsidP="005363D0">
      <w:pPr>
        <w:pStyle w:val="Step"/>
      </w:pPr>
      <w:r w:rsidRPr="001F48D4">
        <w:t xml:space="preserve">Step </w:t>
      </w:r>
      <w:r>
        <w:t>37c</w:t>
      </w:r>
      <w:r w:rsidRPr="00BE6676">
        <w:tab/>
        <w:t xml:space="preserve">Source: </w:t>
      </w:r>
      <w:r>
        <w:t>Notes</w:t>
      </w:r>
      <w:r w:rsidRPr="00BE6676">
        <w:t xml:space="preserve"> </w:t>
      </w:r>
      <w:r w:rsidRPr="00BE6676">
        <w:sym w:font="Wingdings" w:char="F0E8"/>
      </w:r>
      <w:r>
        <w:t xml:space="preserve"> TWO Screen: 1040 ACA Wkt</w:t>
      </w:r>
    </w:p>
    <w:p w14:paraId="772A53F4" w14:textId="77777777" w:rsidR="005363D0" w:rsidRDefault="005363D0" w:rsidP="005363D0">
      <w:r>
        <w:t>[see Notes above]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48"/>
      </w:tblGrid>
      <w:tr w:rsidR="005363D0" w:rsidRPr="00C349EC" w14:paraId="114D8B08" w14:textId="77777777" w:rsidTr="005363D0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2DE3A569" w14:textId="77777777" w:rsidR="005363D0" w:rsidRPr="00C349EC" w:rsidRDefault="005363D0" w:rsidP="005363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5363D0" w:rsidRPr="00C349EC" w14:paraId="415E9633" w14:textId="77777777" w:rsidTr="005363D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6DB7C3C" w14:textId="77777777" w:rsidR="005363D0" w:rsidRPr="00C349EC" w:rsidRDefault="005363D0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39EAD5" w14:textId="77777777" w:rsidR="005363D0" w:rsidRPr="00C349EC" w:rsidRDefault="005363D0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1F2A97A" w14:textId="77777777" w:rsidR="005363D0" w:rsidRPr="00C349EC" w:rsidRDefault="005363D0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55C545B" w14:textId="77777777" w:rsidR="005363D0" w:rsidRPr="00C349EC" w:rsidRDefault="005363D0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21D1940" w14:textId="77777777" w:rsidR="005363D0" w:rsidRPr="00C349EC" w:rsidRDefault="005363D0" w:rsidP="005363D0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5363D0" w:rsidRPr="00C349EC" w14:paraId="26BC80C3" w14:textId="77777777" w:rsidTr="005363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4B4F638" w14:textId="77777777" w:rsidR="005363D0" w:rsidRPr="00C349EC" w:rsidRDefault="005363D0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56BE6E" w14:textId="7155E7AC" w:rsidR="005363D0" w:rsidRPr="00C349EC" w:rsidRDefault="005363D0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4,830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D42DA5" w14:textId="77777777" w:rsidR="005363D0" w:rsidRPr="00C349EC" w:rsidRDefault="005363D0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7E8D0" w14:textId="77777777" w:rsidR="005363D0" w:rsidRPr="00C349EC" w:rsidRDefault="005363D0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3CD96F" w14:textId="77777777" w:rsidR="005363D0" w:rsidRDefault="005363D0" w:rsidP="005363D0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Follow Step 5 of ACA TaxWise Procedures</w:t>
            </w:r>
          </w:p>
          <w:p w14:paraId="376131B3" w14:textId="6CD9970E" w:rsidR="00701F56" w:rsidRPr="00C349EC" w:rsidRDefault="00701F56" w:rsidP="005363D0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Line 14 = 144</w:t>
            </w:r>
          </w:p>
        </w:tc>
      </w:tr>
    </w:tbl>
    <w:p w14:paraId="044CE3E1" w14:textId="2E4E5F0A" w:rsidR="00791E79" w:rsidRPr="00D71E64" w:rsidRDefault="00791E79" w:rsidP="00D71E64">
      <w:pPr>
        <w:pStyle w:val="Step"/>
      </w:pPr>
      <w:r w:rsidRPr="00D71E64">
        <w:t xml:space="preserve">Step </w:t>
      </w:r>
      <w:r w:rsidR="00701F56" w:rsidRPr="00D71E64">
        <w:t>37d</w:t>
      </w:r>
      <w:r w:rsidRPr="00D71E64">
        <w:tab/>
        <w:t xml:space="preserve">Source: Notes </w:t>
      </w:r>
      <w:r w:rsidRPr="00D71E64">
        <w:sym w:font="Wingdings" w:char="F0E8"/>
      </w:r>
      <w:r w:rsidRPr="00D71E64">
        <w:t xml:space="preserve"> TWO Screen: 8962</w:t>
      </w:r>
    </w:p>
    <w:p w14:paraId="14CEE045" w14:textId="77777777" w:rsidR="00791E79" w:rsidRDefault="00791E79" w:rsidP="00791E79">
      <w:r>
        <w:t>[see Notes above]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48"/>
      </w:tblGrid>
      <w:tr w:rsidR="00791E79" w:rsidRPr="00C349EC" w14:paraId="10877968" w14:textId="77777777" w:rsidTr="005363D0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102903E7" w14:textId="77777777" w:rsidR="00791E79" w:rsidRPr="00C349EC" w:rsidRDefault="00791E79" w:rsidP="005363D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791E79" w:rsidRPr="00C349EC" w14:paraId="18041710" w14:textId="77777777" w:rsidTr="005363D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8493F02" w14:textId="77777777" w:rsidR="00791E79" w:rsidRPr="00C349EC" w:rsidRDefault="00791E79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D02FA5A" w14:textId="77777777" w:rsidR="00791E79" w:rsidRPr="00C349EC" w:rsidRDefault="00791E79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64B4B9A" w14:textId="77777777" w:rsidR="00791E79" w:rsidRPr="00C349EC" w:rsidRDefault="00791E79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1A024FE" w14:textId="77777777" w:rsidR="00791E79" w:rsidRPr="00C349EC" w:rsidRDefault="00791E79" w:rsidP="005363D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7B7FA24" w14:textId="77777777" w:rsidR="00791E79" w:rsidRPr="00C349EC" w:rsidRDefault="00791E79" w:rsidP="005363D0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791E79" w:rsidRPr="00C349EC" w14:paraId="1A312488" w14:textId="77777777" w:rsidTr="005363D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F58E70" w14:textId="77777777" w:rsidR="00791E79" w:rsidRPr="00C349EC" w:rsidRDefault="00791E79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63F6C" w14:textId="7CC55299" w:rsidR="00791E79" w:rsidRPr="00C349EC" w:rsidRDefault="00C47711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5,346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BD8E3" w14:textId="77777777" w:rsidR="00791E79" w:rsidRPr="00C349EC" w:rsidRDefault="00791E79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18,996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C87AF" w14:textId="77777777" w:rsidR="00791E79" w:rsidRPr="00C349EC" w:rsidRDefault="00791E79" w:rsidP="005363D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B643D8" w14:textId="77777777" w:rsidR="00701F56" w:rsidRDefault="005363D0" w:rsidP="005363D0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Follow Step 6 of ACA TaxWise Procedures</w:t>
            </w:r>
          </w:p>
          <w:p w14:paraId="50063BCE" w14:textId="2307B0FE" w:rsidR="00791E79" w:rsidRPr="00C349EC" w:rsidRDefault="00701F56" w:rsidP="005363D0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Line 26 = 516</w:t>
            </w:r>
          </w:p>
        </w:tc>
      </w:tr>
    </w:tbl>
    <w:p w14:paraId="238DE902" w14:textId="4EA293A3" w:rsidR="00C47711" w:rsidRPr="00D71E64" w:rsidRDefault="00C47711" w:rsidP="00D71E64">
      <w:pPr>
        <w:pStyle w:val="Step"/>
      </w:pPr>
      <w:r w:rsidRPr="00D71E64">
        <w:t xml:space="preserve">Step </w:t>
      </w:r>
      <w:r w:rsidR="00701F56" w:rsidRPr="00D71E64">
        <w:t>37e</w:t>
      </w:r>
      <w:r w:rsidRPr="00D71E64">
        <w:tab/>
        <w:t xml:space="preserve">Source: Notes </w:t>
      </w:r>
      <w:r w:rsidRPr="00D71E64">
        <w:sym w:font="Wingdings" w:char="F0E8"/>
      </w:r>
      <w:r w:rsidRPr="00D71E64">
        <w:t xml:space="preserve"> TWO Screen: A Detail</w:t>
      </w:r>
    </w:p>
    <w:p w14:paraId="1630B70A" w14:textId="77777777" w:rsidR="00C47711" w:rsidRDefault="00C47711" w:rsidP="00C47711">
      <w:r>
        <w:t>[see Notes above]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905"/>
        <w:gridCol w:w="828"/>
        <w:gridCol w:w="1028"/>
        <w:gridCol w:w="4448"/>
      </w:tblGrid>
      <w:tr w:rsidR="00C47711" w:rsidRPr="00C349EC" w14:paraId="70FFA5DF" w14:textId="77777777" w:rsidTr="00D97DB0">
        <w:trPr>
          <w:jc w:val="center"/>
        </w:trPr>
        <w:tc>
          <w:tcPr>
            <w:tcW w:w="0" w:type="auto"/>
            <w:gridSpan w:val="5"/>
            <w:shd w:val="clear" w:color="auto" w:fill="C5E0B3" w:themeFill="accent6" w:themeFillTint="66"/>
            <w:vAlign w:val="center"/>
          </w:tcPr>
          <w:p w14:paraId="774018AD" w14:textId="77777777" w:rsidR="00C47711" w:rsidRPr="00C349EC" w:rsidRDefault="00C47711" w:rsidP="00D97DB0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 Monitor</w:t>
            </w:r>
          </w:p>
        </w:tc>
      </w:tr>
      <w:tr w:rsidR="00C47711" w:rsidRPr="00C349EC" w14:paraId="4484292D" w14:textId="77777777" w:rsidTr="00D97DB0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A8B5420" w14:textId="77777777" w:rsidR="00C47711" w:rsidRPr="00C349EC" w:rsidRDefault="00C47711" w:rsidP="00D97DB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2709B1" w14:textId="77777777" w:rsidR="00C47711" w:rsidRPr="00C349EC" w:rsidRDefault="00C47711" w:rsidP="00D97DB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Refund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AABC2BC" w14:textId="77777777" w:rsidR="00C47711" w:rsidRPr="00C349EC" w:rsidRDefault="00C47711" w:rsidP="00D97DB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39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5A94D1" w14:textId="77777777" w:rsidR="00C47711" w:rsidRPr="00C349EC" w:rsidRDefault="00C47711" w:rsidP="00D97DB0">
            <w:pPr>
              <w:spacing w:after="0"/>
              <w:jc w:val="center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NJ 56/66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00BECB1" w14:textId="77777777" w:rsidR="00C47711" w:rsidRPr="00C349EC" w:rsidRDefault="00C47711" w:rsidP="00D97DB0">
            <w:pPr>
              <w:spacing w:after="0"/>
              <w:rPr>
                <w:sz w:val="20"/>
                <w:szCs w:val="20"/>
              </w:rPr>
            </w:pPr>
            <w:r w:rsidRPr="00C349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47711" w:rsidRPr="00C349EC" w14:paraId="2A65B9A4" w14:textId="77777777" w:rsidTr="00D97DB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2C8C40" w14:textId="77777777" w:rsidR="00C47711" w:rsidRPr="00C349EC" w:rsidRDefault="00C47711" w:rsidP="00D97DB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78,650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0D321D" w14:textId="182504D6" w:rsidR="00C47711" w:rsidRPr="00C349EC" w:rsidRDefault="00C47711" w:rsidP="00D97DB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5,804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486B97" w14:textId="5F307469" w:rsidR="00C47711" w:rsidRPr="00C349EC" w:rsidRDefault="00C47711" w:rsidP="00D97DB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15,912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4264C" w14:textId="6CFC5DF3" w:rsidR="00C47711" w:rsidRPr="00C349EC" w:rsidRDefault="00C47711" w:rsidP="00D97DB0">
            <w:pPr>
              <w:spacing w:after="0"/>
              <w:ind w:left="432" w:hanging="432"/>
              <w:jc w:val="right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2,250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E4D94" w14:textId="77777777" w:rsidR="00C47711" w:rsidRDefault="00C47711" w:rsidP="00D97DB0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Hint: Follow Step 6 of ACA TaxWise Procedures</w:t>
            </w:r>
          </w:p>
          <w:p w14:paraId="4A4DEC0E" w14:textId="545605A4" w:rsidR="00701F56" w:rsidRPr="00C349EC" w:rsidRDefault="00701F56" w:rsidP="00D97DB0">
            <w:pPr>
              <w:spacing w:after="0"/>
              <w:ind w:left="432" w:hanging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Check: Medical Expenses Total = 15,107</w:t>
            </w:r>
          </w:p>
        </w:tc>
      </w:tr>
    </w:tbl>
    <w:p w14:paraId="1D0C2C9A" w14:textId="35EFAF14" w:rsidR="00B5437B" w:rsidRPr="00D71E64" w:rsidRDefault="00B5437B" w:rsidP="00D71E64">
      <w:pPr>
        <w:pStyle w:val="Step"/>
      </w:pPr>
      <w:r w:rsidRPr="00D71E64">
        <w:t>Step 38</w:t>
      </w:r>
      <w:r w:rsidRPr="00D71E64">
        <w:tab/>
        <w:t xml:space="preserve">Source: Notes </w:t>
      </w:r>
      <w:r w:rsidRPr="00D71E64">
        <w:sym w:font="Wingdings" w:char="F0E8"/>
      </w:r>
      <w:r w:rsidRPr="00D71E64">
        <w:t xml:space="preserve"> TWO Screen: Diagnostics</w:t>
      </w:r>
    </w:p>
    <w:p w14:paraId="7717BEEC" w14:textId="7D81ECB6" w:rsidR="00B5437B" w:rsidRDefault="00B5437B" w:rsidP="00B5437B">
      <w:r>
        <w:t>Run Diagnostics (and Create e-File) – Resolve any issues</w:t>
      </w:r>
      <w:r w:rsidR="00ED1392">
        <w:t xml:space="preserve"> (and don’t forget to celebrate finishing the Kent problem!!)</w:t>
      </w:r>
    </w:p>
    <w:p w14:paraId="7C631054" w14:textId="56CE8685" w:rsidR="00E951B6" w:rsidRDefault="00E951B6" w:rsidP="00B5437B">
      <w:r>
        <w:t>For a client return, the next step would be Quality Review…</w:t>
      </w:r>
    </w:p>
    <w:p w14:paraId="712D5DFC" w14:textId="09F767E5" w:rsidR="0004755A" w:rsidRPr="00F46B39" w:rsidRDefault="0004755A" w:rsidP="000C7AD4">
      <w:pPr>
        <w:spacing w:after="160" w:line="259" w:lineRule="auto"/>
        <w:rPr>
          <w:rFonts w:cstheme="minorHAnsi"/>
          <w:kern w:val="0"/>
          <w:szCs w:val="24"/>
        </w:rPr>
      </w:pPr>
    </w:p>
    <w:sectPr w:rsidR="0004755A" w:rsidRPr="00F46B39" w:rsidSect="003E650E">
      <w:headerReference w:type="default" r:id="rId9"/>
      <w:footerReference w:type="default" r:id="rId10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03A4" w14:textId="77777777" w:rsidR="00A24993" w:rsidRDefault="00A24993" w:rsidP="00C12EAB">
      <w:r>
        <w:separator/>
      </w:r>
    </w:p>
  </w:endnote>
  <w:endnote w:type="continuationSeparator" w:id="0">
    <w:p w14:paraId="0E3F8814" w14:textId="77777777" w:rsidR="00A24993" w:rsidRDefault="00A24993" w:rsidP="00C12EAB">
      <w:r>
        <w:continuationSeparator/>
      </w:r>
    </w:p>
  </w:endnote>
  <w:endnote w:type="continuationNotice" w:id="1">
    <w:p w14:paraId="571F13D4" w14:textId="77777777" w:rsidR="00A24993" w:rsidRDefault="00A249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A789" w14:textId="180C4307" w:rsidR="00A24993" w:rsidRPr="001603DF" w:rsidRDefault="0087650F" w:rsidP="00EC631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20"/>
      </w:rPr>
    </w:pPr>
    <w:r>
      <w:rPr>
        <w:sz w:val="20"/>
        <w:szCs w:val="20"/>
      </w:rPr>
      <w:t>12-02</w:t>
    </w:r>
    <w:r w:rsidR="00A24993" w:rsidRPr="09F3B44F">
      <w:rPr>
        <w:sz w:val="20"/>
        <w:szCs w:val="20"/>
      </w:rPr>
      <w:t>-2014 TY2</w:t>
    </w:r>
    <w:r w:rsidR="00A24993">
      <w:rPr>
        <w:sz w:val="20"/>
        <w:szCs w:val="20"/>
      </w:rPr>
      <w:t>014 v0.93</w:t>
    </w:r>
    <w:r w:rsidR="00A24993" w:rsidRPr="001603DF">
      <w:rPr>
        <w:sz w:val="20"/>
      </w:rPr>
      <w:tab/>
    </w:r>
    <w:r w:rsidR="00A24993" w:rsidRPr="001603DF">
      <w:rPr>
        <w:sz w:val="20"/>
      </w:rPr>
      <w:tab/>
    </w:r>
    <w:r w:rsidR="00A24993" w:rsidRPr="09F3B44F">
      <w:rPr>
        <w:sz w:val="20"/>
        <w:szCs w:val="20"/>
      </w:rPr>
      <w:t xml:space="preserve">Page </w:t>
    </w:r>
    <w:r w:rsidR="00A24993" w:rsidRPr="09F3B44F">
      <w:rPr>
        <w:noProof/>
        <w:sz w:val="20"/>
        <w:szCs w:val="20"/>
      </w:rPr>
      <w:fldChar w:fldCharType="begin"/>
    </w:r>
    <w:r w:rsidR="00A24993" w:rsidRPr="001603DF">
      <w:rPr>
        <w:sz w:val="20"/>
      </w:rPr>
      <w:instrText xml:space="preserve"> PAGE   \* MERGEFORMAT </w:instrText>
    </w:r>
    <w:r w:rsidR="00A24993" w:rsidRPr="09F3B44F">
      <w:rPr>
        <w:sz w:val="20"/>
      </w:rPr>
      <w:fldChar w:fldCharType="separate"/>
    </w:r>
    <w:r w:rsidRPr="0087650F">
      <w:rPr>
        <w:noProof/>
        <w:sz w:val="20"/>
        <w:szCs w:val="20"/>
      </w:rPr>
      <w:t>1</w:t>
    </w:r>
    <w:r w:rsidR="00A24993" w:rsidRPr="09F3B44F">
      <w:rPr>
        <w:noProof/>
        <w:sz w:val="20"/>
        <w:szCs w:val="20"/>
      </w:rPr>
      <w:fldChar w:fldCharType="end"/>
    </w:r>
    <w:r w:rsidR="00A24993" w:rsidRPr="09F3B44F">
      <w:rPr>
        <w:sz w:val="20"/>
        <w:szCs w:val="20"/>
      </w:rPr>
      <w:t xml:space="preserve"> of </w:t>
    </w:r>
    <w:r w:rsidR="00A24993" w:rsidRPr="09F3B44F">
      <w:rPr>
        <w:noProof/>
        <w:sz w:val="20"/>
        <w:szCs w:val="20"/>
      </w:rPr>
      <w:fldChar w:fldCharType="begin"/>
    </w:r>
    <w:r w:rsidR="00A24993" w:rsidRPr="001603DF">
      <w:rPr>
        <w:sz w:val="20"/>
      </w:rPr>
      <w:instrText xml:space="preserve"> NUMPAGES   \* MERGEFORMAT </w:instrText>
    </w:r>
    <w:r w:rsidR="00A24993" w:rsidRPr="09F3B44F">
      <w:rPr>
        <w:sz w:val="20"/>
      </w:rPr>
      <w:fldChar w:fldCharType="separate"/>
    </w:r>
    <w:r w:rsidRPr="0087650F">
      <w:rPr>
        <w:noProof/>
        <w:sz w:val="20"/>
        <w:szCs w:val="20"/>
      </w:rPr>
      <w:t>3</w:t>
    </w:r>
    <w:r w:rsidR="00A24993" w:rsidRPr="09F3B44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0BEFC" w14:textId="77777777" w:rsidR="00A24993" w:rsidRDefault="00A24993" w:rsidP="00C12EAB">
      <w:r>
        <w:separator/>
      </w:r>
    </w:p>
  </w:footnote>
  <w:footnote w:type="continuationSeparator" w:id="0">
    <w:p w14:paraId="20ABCDF9" w14:textId="77777777" w:rsidR="00A24993" w:rsidRDefault="00A24993" w:rsidP="00C12EAB">
      <w:r>
        <w:continuationSeparator/>
      </w:r>
    </w:p>
  </w:footnote>
  <w:footnote w:type="continuationNotice" w:id="1">
    <w:p w14:paraId="5ACB1A52" w14:textId="77777777" w:rsidR="00A24993" w:rsidRDefault="00A2499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A788" w14:textId="4D2C2617" w:rsidR="00A24993" w:rsidRDefault="00A24993" w:rsidP="00EC6319">
    <w:pPr>
      <w:pStyle w:val="Header"/>
      <w:tabs>
        <w:tab w:val="clear" w:pos="4680"/>
        <w:tab w:val="clear" w:pos="9360"/>
        <w:tab w:val="center" w:pos="5400"/>
        <w:tab w:val="right" w:pos="10800"/>
      </w:tabs>
      <w:jc w:val="center"/>
    </w:pPr>
    <w:r>
      <w:t>LAW-L1 Kent Scenario</w:t>
    </w:r>
    <w:r w:rsidR="0087650F">
      <w:t xml:space="preserve"> – Alt Addendum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47.5pt;height:580.6pt;visibility:visible;mso-wrap-style:square" o:bullet="t">
        <v:imagedata r:id="rId1" o:title=""/>
      </v:shape>
    </w:pict>
  </w:numPicBullet>
  <w:abstractNum w:abstractNumId="0" w15:restartNumberingAfterBreak="0">
    <w:nsid w:val="029D627D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069A6E5D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09B6326E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0CD03E0E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10083E89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26444341"/>
    <w:multiLevelType w:val="hybridMultilevel"/>
    <w:tmpl w:val="6D42D934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 w15:restartNumberingAfterBreak="0">
    <w:nsid w:val="2FCB46AB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87E15CB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620E0A2A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648F1BCB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67270C67"/>
    <w:multiLevelType w:val="hybridMultilevel"/>
    <w:tmpl w:val="6D42D934"/>
    <w:lvl w:ilvl="0" w:tplc="FFFFFFF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1" w15:restartNumberingAfterBreak="0">
    <w:nsid w:val="69FF1FE8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6C670A82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FE00EA1"/>
    <w:multiLevelType w:val="hybridMultilevel"/>
    <w:tmpl w:val="6D42D934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E9"/>
    <w:rsid w:val="000027A0"/>
    <w:rsid w:val="000064D0"/>
    <w:rsid w:val="00013A0C"/>
    <w:rsid w:val="00024E18"/>
    <w:rsid w:val="0004372E"/>
    <w:rsid w:val="00044D2D"/>
    <w:rsid w:val="000467F8"/>
    <w:rsid w:val="0004755A"/>
    <w:rsid w:val="000532C1"/>
    <w:rsid w:val="00055500"/>
    <w:rsid w:val="000604CB"/>
    <w:rsid w:val="0006056D"/>
    <w:rsid w:val="000613AE"/>
    <w:rsid w:val="00067A5A"/>
    <w:rsid w:val="000711B4"/>
    <w:rsid w:val="000759A7"/>
    <w:rsid w:val="00076B1A"/>
    <w:rsid w:val="000831F9"/>
    <w:rsid w:val="000928C5"/>
    <w:rsid w:val="000A640D"/>
    <w:rsid w:val="000A6A0D"/>
    <w:rsid w:val="000C7AD4"/>
    <w:rsid w:val="000E59CC"/>
    <w:rsid w:val="000E6816"/>
    <w:rsid w:val="000E7763"/>
    <w:rsid w:val="000F03D2"/>
    <w:rsid w:val="000F2C79"/>
    <w:rsid w:val="000F5B00"/>
    <w:rsid w:val="00103B9E"/>
    <w:rsid w:val="00116F63"/>
    <w:rsid w:val="0012494D"/>
    <w:rsid w:val="00132BC0"/>
    <w:rsid w:val="0013429E"/>
    <w:rsid w:val="00135C4A"/>
    <w:rsid w:val="001360B6"/>
    <w:rsid w:val="001364F1"/>
    <w:rsid w:val="0014205C"/>
    <w:rsid w:val="00146245"/>
    <w:rsid w:val="00146F85"/>
    <w:rsid w:val="001471A9"/>
    <w:rsid w:val="00157552"/>
    <w:rsid w:val="001603DF"/>
    <w:rsid w:val="001604CA"/>
    <w:rsid w:val="00164FCD"/>
    <w:rsid w:val="00165B45"/>
    <w:rsid w:val="00166B00"/>
    <w:rsid w:val="001673A1"/>
    <w:rsid w:val="00175434"/>
    <w:rsid w:val="00180C81"/>
    <w:rsid w:val="001814FF"/>
    <w:rsid w:val="001846DE"/>
    <w:rsid w:val="001851F4"/>
    <w:rsid w:val="00185E6E"/>
    <w:rsid w:val="00186715"/>
    <w:rsid w:val="0019036B"/>
    <w:rsid w:val="00194D87"/>
    <w:rsid w:val="0019626F"/>
    <w:rsid w:val="001964ED"/>
    <w:rsid w:val="001B1EB1"/>
    <w:rsid w:val="001B76DE"/>
    <w:rsid w:val="001C698E"/>
    <w:rsid w:val="001D0C5D"/>
    <w:rsid w:val="001D3FB1"/>
    <w:rsid w:val="001D635F"/>
    <w:rsid w:val="001E18C9"/>
    <w:rsid w:val="001F48D4"/>
    <w:rsid w:val="001F594E"/>
    <w:rsid w:val="001F6C99"/>
    <w:rsid w:val="00203576"/>
    <w:rsid w:val="0021496D"/>
    <w:rsid w:val="00215CB2"/>
    <w:rsid w:val="00216D07"/>
    <w:rsid w:val="00224255"/>
    <w:rsid w:val="00237F42"/>
    <w:rsid w:val="00243A7B"/>
    <w:rsid w:val="00243F86"/>
    <w:rsid w:val="00245357"/>
    <w:rsid w:val="002454E6"/>
    <w:rsid w:val="00257E49"/>
    <w:rsid w:val="002638F6"/>
    <w:rsid w:val="00265425"/>
    <w:rsid w:val="00265A65"/>
    <w:rsid w:val="00266311"/>
    <w:rsid w:val="00276343"/>
    <w:rsid w:val="002764A7"/>
    <w:rsid w:val="00285BE7"/>
    <w:rsid w:val="00287D7A"/>
    <w:rsid w:val="002A148D"/>
    <w:rsid w:val="002A634B"/>
    <w:rsid w:val="002A6814"/>
    <w:rsid w:val="002A6E7D"/>
    <w:rsid w:val="002B0426"/>
    <w:rsid w:val="002B6142"/>
    <w:rsid w:val="002D470C"/>
    <w:rsid w:val="002D488B"/>
    <w:rsid w:val="002D674B"/>
    <w:rsid w:val="002E420F"/>
    <w:rsid w:val="002F23B0"/>
    <w:rsid w:val="002F542E"/>
    <w:rsid w:val="002F6EF3"/>
    <w:rsid w:val="00304E95"/>
    <w:rsid w:val="00304F1A"/>
    <w:rsid w:val="00305AB7"/>
    <w:rsid w:val="00325D9D"/>
    <w:rsid w:val="00335062"/>
    <w:rsid w:val="0034052B"/>
    <w:rsid w:val="00354246"/>
    <w:rsid w:val="00363D64"/>
    <w:rsid w:val="003645AF"/>
    <w:rsid w:val="003725D4"/>
    <w:rsid w:val="00375AE5"/>
    <w:rsid w:val="00383BC0"/>
    <w:rsid w:val="003841E3"/>
    <w:rsid w:val="00384F61"/>
    <w:rsid w:val="00390DC9"/>
    <w:rsid w:val="003935E7"/>
    <w:rsid w:val="00394E1D"/>
    <w:rsid w:val="003951A2"/>
    <w:rsid w:val="003955EA"/>
    <w:rsid w:val="00395EEC"/>
    <w:rsid w:val="003A025E"/>
    <w:rsid w:val="003A2E6B"/>
    <w:rsid w:val="003A3694"/>
    <w:rsid w:val="003A4883"/>
    <w:rsid w:val="003B33FB"/>
    <w:rsid w:val="003C6A5B"/>
    <w:rsid w:val="003C7CCE"/>
    <w:rsid w:val="003D6A78"/>
    <w:rsid w:val="003E650E"/>
    <w:rsid w:val="003E7D02"/>
    <w:rsid w:val="003F2485"/>
    <w:rsid w:val="003F4CF0"/>
    <w:rsid w:val="00401BE6"/>
    <w:rsid w:val="00401E9D"/>
    <w:rsid w:val="00413895"/>
    <w:rsid w:val="00414E26"/>
    <w:rsid w:val="004203CF"/>
    <w:rsid w:val="00424657"/>
    <w:rsid w:val="00433389"/>
    <w:rsid w:val="00433482"/>
    <w:rsid w:val="004423A6"/>
    <w:rsid w:val="0044552A"/>
    <w:rsid w:val="00453E62"/>
    <w:rsid w:val="00462C9D"/>
    <w:rsid w:val="004655E3"/>
    <w:rsid w:val="00472A40"/>
    <w:rsid w:val="0048056C"/>
    <w:rsid w:val="00491BE4"/>
    <w:rsid w:val="00496F30"/>
    <w:rsid w:val="004A39BE"/>
    <w:rsid w:val="004B3C05"/>
    <w:rsid w:val="004B6E19"/>
    <w:rsid w:val="004D5965"/>
    <w:rsid w:val="004E1C8D"/>
    <w:rsid w:val="004F32DC"/>
    <w:rsid w:val="004F37AF"/>
    <w:rsid w:val="004F606F"/>
    <w:rsid w:val="00501D42"/>
    <w:rsid w:val="005023B7"/>
    <w:rsid w:val="00502E12"/>
    <w:rsid w:val="00503FBD"/>
    <w:rsid w:val="00510B1A"/>
    <w:rsid w:val="005113ED"/>
    <w:rsid w:val="00511426"/>
    <w:rsid w:val="00513806"/>
    <w:rsid w:val="005158F3"/>
    <w:rsid w:val="005171B8"/>
    <w:rsid w:val="00531078"/>
    <w:rsid w:val="005363D0"/>
    <w:rsid w:val="00537088"/>
    <w:rsid w:val="0054057E"/>
    <w:rsid w:val="005415A1"/>
    <w:rsid w:val="00553734"/>
    <w:rsid w:val="00556B71"/>
    <w:rsid w:val="00560322"/>
    <w:rsid w:val="00561BF8"/>
    <w:rsid w:val="005700E5"/>
    <w:rsid w:val="005757B3"/>
    <w:rsid w:val="005776AE"/>
    <w:rsid w:val="00580BB2"/>
    <w:rsid w:val="0059122E"/>
    <w:rsid w:val="00592F4B"/>
    <w:rsid w:val="005B1553"/>
    <w:rsid w:val="005B28E1"/>
    <w:rsid w:val="005C028C"/>
    <w:rsid w:val="005C0DAC"/>
    <w:rsid w:val="005C527B"/>
    <w:rsid w:val="005C57D5"/>
    <w:rsid w:val="005C7CAF"/>
    <w:rsid w:val="005E0C38"/>
    <w:rsid w:val="005E5A77"/>
    <w:rsid w:val="005F1262"/>
    <w:rsid w:val="006032DD"/>
    <w:rsid w:val="00613FB5"/>
    <w:rsid w:val="0062091D"/>
    <w:rsid w:val="00621C5A"/>
    <w:rsid w:val="00621D1E"/>
    <w:rsid w:val="00625CF9"/>
    <w:rsid w:val="00630C78"/>
    <w:rsid w:val="0063206C"/>
    <w:rsid w:val="006325CC"/>
    <w:rsid w:val="0063408A"/>
    <w:rsid w:val="00643C45"/>
    <w:rsid w:val="00651E27"/>
    <w:rsid w:val="0065218A"/>
    <w:rsid w:val="006526FE"/>
    <w:rsid w:val="00652975"/>
    <w:rsid w:val="00661FB3"/>
    <w:rsid w:val="00667FD5"/>
    <w:rsid w:val="006742BA"/>
    <w:rsid w:val="00676FC7"/>
    <w:rsid w:val="006813AA"/>
    <w:rsid w:val="00683D6A"/>
    <w:rsid w:val="00683DB2"/>
    <w:rsid w:val="00685393"/>
    <w:rsid w:val="0069415F"/>
    <w:rsid w:val="006A4A10"/>
    <w:rsid w:val="006A5BD5"/>
    <w:rsid w:val="006A7A16"/>
    <w:rsid w:val="006B2861"/>
    <w:rsid w:val="006B7E24"/>
    <w:rsid w:val="006C001B"/>
    <w:rsid w:val="006C1E2A"/>
    <w:rsid w:val="006C54ED"/>
    <w:rsid w:val="006D0AFD"/>
    <w:rsid w:val="006D5D73"/>
    <w:rsid w:val="006D60F2"/>
    <w:rsid w:val="006E4FEB"/>
    <w:rsid w:val="006E67AE"/>
    <w:rsid w:val="006E6925"/>
    <w:rsid w:val="00701F56"/>
    <w:rsid w:val="00704E13"/>
    <w:rsid w:val="00722037"/>
    <w:rsid w:val="00722089"/>
    <w:rsid w:val="0072542B"/>
    <w:rsid w:val="00731AA0"/>
    <w:rsid w:val="00742A8D"/>
    <w:rsid w:val="007473D2"/>
    <w:rsid w:val="00752950"/>
    <w:rsid w:val="007531DE"/>
    <w:rsid w:val="00756C71"/>
    <w:rsid w:val="0075718B"/>
    <w:rsid w:val="00791760"/>
    <w:rsid w:val="00791E79"/>
    <w:rsid w:val="00792D84"/>
    <w:rsid w:val="00796B37"/>
    <w:rsid w:val="007A2FE6"/>
    <w:rsid w:val="007A64EE"/>
    <w:rsid w:val="007A7A74"/>
    <w:rsid w:val="007A7C1B"/>
    <w:rsid w:val="007B08A7"/>
    <w:rsid w:val="007C0287"/>
    <w:rsid w:val="007C1DAE"/>
    <w:rsid w:val="007C6969"/>
    <w:rsid w:val="007C7656"/>
    <w:rsid w:val="007D436C"/>
    <w:rsid w:val="007D6B78"/>
    <w:rsid w:val="007E0145"/>
    <w:rsid w:val="007E4F5D"/>
    <w:rsid w:val="007F642E"/>
    <w:rsid w:val="007F7AA0"/>
    <w:rsid w:val="008023B6"/>
    <w:rsid w:val="00811F66"/>
    <w:rsid w:val="0082070A"/>
    <w:rsid w:val="008260B5"/>
    <w:rsid w:val="0082689D"/>
    <w:rsid w:val="00826F07"/>
    <w:rsid w:val="008270F8"/>
    <w:rsid w:val="008272A1"/>
    <w:rsid w:val="00827422"/>
    <w:rsid w:val="008316D2"/>
    <w:rsid w:val="00837787"/>
    <w:rsid w:val="008550F7"/>
    <w:rsid w:val="0086226D"/>
    <w:rsid w:val="0086242B"/>
    <w:rsid w:val="00865808"/>
    <w:rsid w:val="0087650F"/>
    <w:rsid w:val="008768A2"/>
    <w:rsid w:val="0088224A"/>
    <w:rsid w:val="00885C78"/>
    <w:rsid w:val="00886CE9"/>
    <w:rsid w:val="0088762C"/>
    <w:rsid w:val="0089577A"/>
    <w:rsid w:val="008B6164"/>
    <w:rsid w:val="008C0FFF"/>
    <w:rsid w:val="008C1F61"/>
    <w:rsid w:val="008D0A68"/>
    <w:rsid w:val="008D4952"/>
    <w:rsid w:val="008D666A"/>
    <w:rsid w:val="008E00F1"/>
    <w:rsid w:val="008E3891"/>
    <w:rsid w:val="008F3535"/>
    <w:rsid w:val="008F72E0"/>
    <w:rsid w:val="008F789C"/>
    <w:rsid w:val="009047C3"/>
    <w:rsid w:val="00904F47"/>
    <w:rsid w:val="009179ED"/>
    <w:rsid w:val="0093254D"/>
    <w:rsid w:val="0093668E"/>
    <w:rsid w:val="0095655D"/>
    <w:rsid w:val="0095744E"/>
    <w:rsid w:val="0095767B"/>
    <w:rsid w:val="0097070C"/>
    <w:rsid w:val="00985216"/>
    <w:rsid w:val="00996443"/>
    <w:rsid w:val="009A72C6"/>
    <w:rsid w:val="009B1B15"/>
    <w:rsid w:val="009B5864"/>
    <w:rsid w:val="009B7CC6"/>
    <w:rsid w:val="009C1769"/>
    <w:rsid w:val="009C4533"/>
    <w:rsid w:val="009E22D2"/>
    <w:rsid w:val="009E2E4C"/>
    <w:rsid w:val="009E62BF"/>
    <w:rsid w:val="009F440A"/>
    <w:rsid w:val="009F670F"/>
    <w:rsid w:val="00A01B77"/>
    <w:rsid w:val="00A135A5"/>
    <w:rsid w:val="00A24993"/>
    <w:rsid w:val="00A268F7"/>
    <w:rsid w:val="00A305C7"/>
    <w:rsid w:val="00A356E4"/>
    <w:rsid w:val="00A36352"/>
    <w:rsid w:val="00A3648D"/>
    <w:rsid w:val="00A502D2"/>
    <w:rsid w:val="00A52E1B"/>
    <w:rsid w:val="00A550B5"/>
    <w:rsid w:val="00A56386"/>
    <w:rsid w:val="00A57E47"/>
    <w:rsid w:val="00A61976"/>
    <w:rsid w:val="00A66A39"/>
    <w:rsid w:val="00A70976"/>
    <w:rsid w:val="00A739EE"/>
    <w:rsid w:val="00A927F9"/>
    <w:rsid w:val="00A96AAA"/>
    <w:rsid w:val="00AA5599"/>
    <w:rsid w:val="00AA5CCE"/>
    <w:rsid w:val="00AB33FA"/>
    <w:rsid w:val="00AB4497"/>
    <w:rsid w:val="00AB5FC6"/>
    <w:rsid w:val="00AB6779"/>
    <w:rsid w:val="00AC2C60"/>
    <w:rsid w:val="00AC470F"/>
    <w:rsid w:val="00AD2A35"/>
    <w:rsid w:val="00AD2CC6"/>
    <w:rsid w:val="00AD4F3A"/>
    <w:rsid w:val="00AD5243"/>
    <w:rsid w:val="00AD5B12"/>
    <w:rsid w:val="00AD6F89"/>
    <w:rsid w:val="00AE6071"/>
    <w:rsid w:val="00AE6F2E"/>
    <w:rsid w:val="00AF6AC5"/>
    <w:rsid w:val="00B15356"/>
    <w:rsid w:val="00B2000D"/>
    <w:rsid w:val="00B221A1"/>
    <w:rsid w:val="00B2384E"/>
    <w:rsid w:val="00B256F2"/>
    <w:rsid w:val="00B2640B"/>
    <w:rsid w:val="00B358DA"/>
    <w:rsid w:val="00B35F15"/>
    <w:rsid w:val="00B37F28"/>
    <w:rsid w:val="00B422A7"/>
    <w:rsid w:val="00B5437B"/>
    <w:rsid w:val="00B7028D"/>
    <w:rsid w:val="00B80004"/>
    <w:rsid w:val="00B82393"/>
    <w:rsid w:val="00B8360B"/>
    <w:rsid w:val="00B846BF"/>
    <w:rsid w:val="00B90AF9"/>
    <w:rsid w:val="00B94023"/>
    <w:rsid w:val="00B94236"/>
    <w:rsid w:val="00B95EFA"/>
    <w:rsid w:val="00BA7C52"/>
    <w:rsid w:val="00BB46EE"/>
    <w:rsid w:val="00BC5B11"/>
    <w:rsid w:val="00BC6CD0"/>
    <w:rsid w:val="00BC76D3"/>
    <w:rsid w:val="00BD1DB2"/>
    <w:rsid w:val="00BD38E3"/>
    <w:rsid w:val="00BE2FB8"/>
    <w:rsid w:val="00BE6676"/>
    <w:rsid w:val="00BF3C52"/>
    <w:rsid w:val="00BF6496"/>
    <w:rsid w:val="00C00939"/>
    <w:rsid w:val="00C041F4"/>
    <w:rsid w:val="00C1008E"/>
    <w:rsid w:val="00C12EAB"/>
    <w:rsid w:val="00C135A3"/>
    <w:rsid w:val="00C238D9"/>
    <w:rsid w:val="00C31CB9"/>
    <w:rsid w:val="00C322AB"/>
    <w:rsid w:val="00C349EC"/>
    <w:rsid w:val="00C35EEB"/>
    <w:rsid w:val="00C46C0B"/>
    <w:rsid w:val="00C474F2"/>
    <w:rsid w:val="00C47711"/>
    <w:rsid w:val="00C50C36"/>
    <w:rsid w:val="00C55D25"/>
    <w:rsid w:val="00C56003"/>
    <w:rsid w:val="00C57E72"/>
    <w:rsid w:val="00C86D4E"/>
    <w:rsid w:val="00C91940"/>
    <w:rsid w:val="00C93B98"/>
    <w:rsid w:val="00C974C7"/>
    <w:rsid w:val="00CA19DE"/>
    <w:rsid w:val="00CA4F85"/>
    <w:rsid w:val="00CB3435"/>
    <w:rsid w:val="00CC01F4"/>
    <w:rsid w:val="00CC08F5"/>
    <w:rsid w:val="00CC0EEB"/>
    <w:rsid w:val="00CC3D64"/>
    <w:rsid w:val="00CC53E9"/>
    <w:rsid w:val="00CD514C"/>
    <w:rsid w:val="00CE7F7A"/>
    <w:rsid w:val="00CF30CC"/>
    <w:rsid w:val="00CF5889"/>
    <w:rsid w:val="00D03A1F"/>
    <w:rsid w:val="00D1105B"/>
    <w:rsid w:val="00D130B2"/>
    <w:rsid w:val="00D2051D"/>
    <w:rsid w:val="00D30F1B"/>
    <w:rsid w:val="00D37503"/>
    <w:rsid w:val="00D40E75"/>
    <w:rsid w:val="00D468B0"/>
    <w:rsid w:val="00D504D2"/>
    <w:rsid w:val="00D52FF3"/>
    <w:rsid w:val="00D5328B"/>
    <w:rsid w:val="00D551E4"/>
    <w:rsid w:val="00D6591F"/>
    <w:rsid w:val="00D71E64"/>
    <w:rsid w:val="00D74AF4"/>
    <w:rsid w:val="00D766A8"/>
    <w:rsid w:val="00D8145D"/>
    <w:rsid w:val="00D92A0E"/>
    <w:rsid w:val="00D97DB0"/>
    <w:rsid w:val="00DA1AF2"/>
    <w:rsid w:val="00DA3C03"/>
    <w:rsid w:val="00DB3668"/>
    <w:rsid w:val="00DB3D99"/>
    <w:rsid w:val="00DB6542"/>
    <w:rsid w:val="00DC04E2"/>
    <w:rsid w:val="00DC4543"/>
    <w:rsid w:val="00DC6B11"/>
    <w:rsid w:val="00DE1E7A"/>
    <w:rsid w:val="00DE24CC"/>
    <w:rsid w:val="00DE33AB"/>
    <w:rsid w:val="00DE4C1D"/>
    <w:rsid w:val="00DE4EB4"/>
    <w:rsid w:val="00DF5D4D"/>
    <w:rsid w:val="00E074D5"/>
    <w:rsid w:val="00E1327C"/>
    <w:rsid w:val="00E1673E"/>
    <w:rsid w:val="00E21244"/>
    <w:rsid w:val="00E22A8A"/>
    <w:rsid w:val="00E255AE"/>
    <w:rsid w:val="00E260CA"/>
    <w:rsid w:val="00E369EB"/>
    <w:rsid w:val="00E3769A"/>
    <w:rsid w:val="00E4211E"/>
    <w:rsid w:val="00E449AF"/>
    <w:rsid w:val="00E464B4"/>
    <w:rsid w:val="00E468C9"/>
    <w:rsid w:val="00E55D5E"/>
    <w:rsid w:val="00E67716"/>
    <w:rsid w:val="00E71191"/>
    <w:rsid w:val="00E75E39"/>
    <w:rsid w:val="00E800A7"/>
    <w:rsid w:val="00E82547"/>
    <w:rsid w:val="00E82A8E"/>
    <w:rsid w:val="00E82EFC"/>
    <w:rsid w:val="00E8555B"/>
    <w:rsid w:val="00E90AE7"/>
    <w:rsid w:val="00E951B6"/>
    <w:rsid w:val="00E95854"/>
    <w:rsid w:val="00E96FCA"/>
    <w:rsid w:val="00EC6319"/>
    <w:rsid w:val="00ED1392"/>
    <w:rsid w:val="00ED322F"/>
    <w:rsid w:val="00ED68AB"/>
    <w:rsid w:val="00EE18C0"/>
    <w:rsid w:val="00EE51A8"/>
    <w:rsid w:val="00EE5809"/>
    <w:rsid w:val="00EF3BB9"/>
    <w:rsid w:val="00F05677"/>
    <w:rsid w:val="00F12D88"/>
    <w:rsid w:val="00F134C3"/>
    <w:rsid w:val="00F16DC2"/>
    <w:rsid w:val="00F27E3D"/>
    <w:rsid w:val="00F30008"/>
    <w:rsid w:val="00F310CF"/>
    <w:rsid w:val="00F41F6C"/>
    <w:rsid w:val="00F42059"/>
    <w:rsid w:val="00F445C8"/>
    <w:rsid w:val="00F574ED"/>
    <w:rsid w:val="00F702EA"/>
    <w:rsid w:val="00F820FC"/>
    <w:rsid w:val="00F97FA4"/>
    <w:rsid w:val="00FA2015"/>
    <w:rsid w:val="00FA3C21"/>
    <w:rsid w:val="00FA514D"/>
    <w:rsid w:val="00FA5A25"/>
    <w:rsid w:val="00FC00F2"/>
    <w:rsid w:val="00FC2508"/>
    <w:rsid w:val="00FC4D11"/>
    <w:rsid w:val="00FC5B55"/>
    <w:rsid w:val="00FC725A"/>
    <w:rsid w:val="00FD1195"/>
    <w:rsid w:val="00FD396F"/>
    <w:rsid w:val="00FE1AC0"/>
    <w:rsid w:val="00FE4734"/>
    <w:rsid w:val="00FE7268"/>
    <w:rsid w:val="00FF3944"/>
    <w:rsid w:val="00FF3CAF"/>
    <w:rsid w:val="09F3B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DA683"/>
  <w15:docId w15:val="{0BDA9502-B468-4FE3-8ACC-52D0D112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3DF"/>
    <w:pPr>
      <w:spacing w:after="12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E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12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EAB"/>
    <w:rPr>
      <w:sz w:val="24"/>
    </w:rPr>
  </w:style>
  <w:style w:type="paragraph" w:styleId="ListParagraph">
    <w:name w:val="List Paragraph"/>
    <w:basedOn w:val="Normal"/>
    <w:uiPriority w:val="34"/>
    <w:qFormat/>
    <w:rsid w:val="00613FB5"/>
    <w:pPr>
      <w:ind w:left="720"/>
      <w:contextualSpacing/>
    </w:pPr>
    <w:rPr>
      <w:kern w:val="0"/>
    </w:rPr>
  </w:style>
  <w:style w:type="table" w:styleId="TableGrid">
    <w:name w:val="Table Grid"/>
    <w:basedOn w:val="TableNormal"/>
    <w:uiPriority w:val="39"/>
    <w:rsid w:val="00E4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01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D11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52E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oSpacing">
    <w:name w:val="No Spacing"/>
    <w:uiPriority w:val="1"/>
    <w:qFormat/>
    <w:rsid w:val="001603DF"/>
    <w:pPr>
      <w:spacing w:after="0" w:line="240" w:lineRule="auto"/>
    </w:pPr>
    <w:rPr>
      <w:sz w:val="24"/>
    </w:rPr>
  </w:style>
  <w:style w:type="paragraph" w:customStyle="1" w:styleId="Step">
    <w:name w:val="Step"/>
    <w:basedOn w:val="Normal"/>
    <w:qFormat/>
    <w:rsid w:val="000613AE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000000" w:themeFill="text1"/>
      <w:spacing w:before="48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H</dc:creator>
  <cp:lastModifiedBy>Al TP4F</cp:lastModifiedBy>
  <cp:revision>6</cp:revision>
  <cp:lastPrinted>2015-11-19T17:30:00Z</cp:lastPrinted>
  <dcterms:created xsi:type="dcterms:W3CDTF">2015-11-29T16:57:00Z</dcterms:created>
  <dcterms:modified xsi:type="dcterms:W3CDTF">2015-12-02T14:55:00Z</dcterms:modified>
</cp:coreProperties>
</file>